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40" w:line="24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IV-Stelle Kanton</w:t>
      </w:r>
    </w:p>
    <w:p>
      <w:pPr>
        <w:spacing w:after="40" w:line="24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Name EFP</w:t>
      </w:r>
    </w:p>
    <w:p>
      <w:pPr>
        <w:spacing w:after="40" w:line="24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Anschrift</w:t>
      </w:r>
    </w:p>
    <w:p>
      <w:pPr>
        <w:spacing w:after="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PLZ Ort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Art der Massnahme</w:t>
      </w:r>
    </w:p>
    <w:sdt>
      <w:sdtPr>
        <w:rPr>
          <w:rStyle w:val="Formatvorlage1"/>
        </w:rPr>
        <w:id w:val="-1093465964"/>
        <w:lock w:val="sdtLocked"/>
        <w:placeholder>
          <w:docPart w:val="DefaultPlaceholder_-1854013439"/>
        </w:placeholder>
        <w:comboBox>
          <w:listItem w:displayText="Wählen Sie eine Massnahme aus. " w:value="Wählen Sie eine Massnahme aus. "/>
          <w:listItem w:displayText="Bewerbungscoaching" w:value="Bewerbungscoaching"/>
          <w:listItem w:displayText="Coaching mit Stellenvermittlung" w:value="Coaching mit Stellenvermittlung"/>
        </w:comboBox>
      </w:sdtPr>
      <w:sdtEndPr>
        <w:rPr>
          <w:rStyle w:val="Absatz-Standardschriftart"/>
          <w:rFonts w:ascii="Arial" w:hAnsi="Arial" w:cs="Times New Roman"/>
          <w:color w:val="auto"/>
          <w:sz w:val="18"/>
        </w:rPr>
      </w:sdtEndPr>
      <w:sdtContent>
        <w:p>
          <w:pPr>
            <w:spacing w:after="120" w:line="240" w:lineRule="auto"/>
            <w:rPr>
              <w:rFonts w:ascii="Arial" w:hAnsi="Arial"/>
              <w:sz w:val="18"/>
            </w:rPr>
          </w:pPr>
          <w:r>
            <w:rPr>
              <w:rStyle w:val="Formatvorlage1"/>
            </w:rPr>
            <w:t xml:space="preserve">Wählen Sie eine Massnahme aus. </w:t>
          </w:r>
        </w:p>
      </w:sdtContent>
    </w:sdt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IV Massnahme:</w:t>
            </w: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Mitteilungsnummer:</w:t>
            </w: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Gültigkeit:</w:t>
            </w: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Berichtszeitraum:</w:t>
            </w: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Versichertennummer:</w:t>
            </w: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4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versicherte Person (Initialen):</w:t>
            </w: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Vorname( Initialen):</w:t>
            </w: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Zivilrechtlicher Wohnsitz:</w:t>
            </w:r>
          </w:p>
        </w:tc>
        <w:tc>
          <w:tcPr>
            <w:tcW w:w="4706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</w:p>
    <w:p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  <w:bookmarkStart w:id="7" w:name="_GoBack"/>
      <w:bookmarkEnd w:id="7"/>
    </w:p>
    <w:p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Form des Berichts</w:t>
      </w:r>
    </w:p>
    <w:sdt>
      <w:sdtPr>
        <w:rPr>
          <w:rStyle w:val="Formatvorlage1"/>
        </w:rPr>
        <w:id w:val="1608621538"/>
        <w:lock w:val="sdtLocked"/>
        <w:placeholder>
          <w:docPart w:val="DefaultPlaceholder_-1854013439"/>
        </w:placeholder>
        <w:comboBox>
          <w:listItem w:displayText="Wählen Sie eine Form aus. " w:value="Wählen Sie eine Form aus. "/>
          <w:listItem w:displayText="Provisorischer Bericht (keine Ablage)" w:value="Provisorischer Bericht (keine Ablage)"/>
          <w:listItem w:displayText="Definitiver Bericht (Ablage im Dossier)" w:value="Definitiver Bericht (Ablage im Dossier)"/>
        </w:comboBox>
      </w:sdtPr>
      <w:sdtEndPr>
        <w:rPr>
          <w:rStyle w:val="Absatz-Standardschriftart"/>
          <w:rFonts w:ascii="Arial" w:hAnsi="Arial" w:cs="Times New Roman"/>
          <w:b/>
          <w:color w:val="auto"/>
          <w:sz w:val="18"/>
          <w:szCs w:val="24"/>
        </w:rPr>
      </w:sdtEndPr>
      <w:sdtContent>
        <w:p>
          <w:pPr>
            <w:spacing w:after="120" w:line="240" w:lineRule="auto"/>
            <w:jc w:val="both"/>
            <w:rPr>
              <w:rFonts w:ascii="Arial" w:hAnsi="Arial" w:cs="Arial"/>
              <w:b/>
              <w:sz w:val="18"/>
              <w:szCs w:val="24"/>
            </w:rPr>
          </w:pPr>
          <w:r>
            <w:rPr>
              <w:rStyle w:val="Formatvorlage1"/>
            </w:rPr>
            <w:t xml:space="preserve">Wählen Sie eine Form aus. </w:t>
          </w:r>
        </w:p>
      </w:sdtContent>
    </w:sdt>
    <w:p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Die Termine der Berichterstattung richten sich nach dem Dokument </w:t>
      </w:r>
      <w:r>
        <w:rPr>
          <w:rFonts w:asciiTheme="minorHAnsi" w:hAnsiTheme="minorHAnsi" w:cstheme="minorHAnsi"/>
          <w:b/>
          <w:sz w:val="18"/>
          <w:szCs w:val="24"/>
        </w:rPr>
        <w:t>"Verlaufsinfo_Berichterstattung"</w:t>
      </w:r>
    </w:p>
    <w:p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5907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zur Information: Das</w:t>
      </w:r>
      <w:r>
        <w:rPr>
          <w:rFonts w:ascii="Arial" w:hAnsi="Arial" w:cs="Arial"/>
          <w:sz w:val="18"/>
          <w:szCs w:val="20"/>
          <w:lang w:val="de-DE"/>
        </w:rPr>
        <w:t xml:space="preserve"> ist der letzte Bericht der Durchführungsstelle, die versicherte Person tritt danach aus.</w:t>
      </w:r>
    </w:p>
    <w:p>
      <w:pPr>
        <w:pStyle w:val="berschrift1"/>
        <w:spacing w:before="120"/>
        <w:jc w:val="both"/>
        <w:rPr>
          <w:rFonts w:cs="Arial"/>
          <w:color w:val="000000"/>
          <w:sz w:val="26"/>
          <w:szCs w:val="26"/>
          <w:lang w:val="de-CH"/>
        </w:rPr>
      </w:pPr>
      <w:r>
        <w:rPr>
          <w:rFonts w:cs="Arial"/>
        </w:rPr>
        <w:br w:type="page"/>
      </w:r>
      <w:bookmarkStart w:id="8" w:name="_Toc353896455"/>
      <w:r>
        <w:rPr>
          <w:rFonts w:cs="Arial"/>
          <w:color w:val="000000"/>
          <w:sz w:val="26"/>
          <w:szCs w:val="26"/>
        </w:rPr>
        <w:lastRenderedPageBreak/>
        <w:t>Zusammenfassung</w:t>
      </w:r>
      <w:bookmarkEnd w:id="8"/>
      <w:r>
        <w:rPr>
          <w:rFonts w:cs="Arial"/>
          <w:color w:val="000000"/>
          <w:sz w:val="26"/>
          <w:szCs w:val="26"/>
          <w:lang w:val="de-CH"/>
        </w:rPr>
        <w:t xml:space="preserve"> / Verlauf / Entwicklung</w:t>
      </w:r>
    </w:p>
    <w:p>
      <w:pPr>
        <w:pStyle w:val="berschrift2"/>
        <w:jc w:val="both"/>
        <w:rPr>
          <w:rFonts w:cs="Arial"/>
          <w:color w:val="000000"/>
          <w:sz w:val="18"/>
          <w:lang w:val="de-CH"/>
        </w:rPr>
      </w:pPr>
      <w:r>
        <w:rPr>
          <w:rFonts w:cs="Arial"/>
          <w:color w:val="000000"/>
          <w:sz w:val="18"/>
          <w:lang w:val="de-CH"/>
        </w:rPr>
        <w:t xml:space="preserve">Kernziele der Massnahme, </w:t>
      </w:r>
      <w:r>
        <w:rPr>
          <w:rFonts w:cs="Arial"/>
          <w:b w:val="0"/>
          <w:color w:val="000000"/>
          <w:sz w:val="18"/>
          <w:lang w:val="de-CH"/>
        </w:rPr>
        <w:t>Benennen der 3 wichtigsten Kernziele.</w:t>
      </w:r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9"/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0"/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1"/>
    </w:p>
    <w:p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Aussage zur </w:t>
      </w:r>
      <w:r>
        <w:rPr>
          <w:rFonts w:cs="Arial"/>
          <w:color w:val="000000"/>
          <w:sz w:val="18"/>
        </w:rPr>
        <w:t>Zielerreichung</w:t>
      </w:r>
      <w:r>
        <w:rPr>
          <w:rFonts w:cs="Arial"/>
          <w:color w:val="000000"/>
          <w:sz w:val="18"/>
          <w:lang w:val="de-CH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DE"/>
        </w:rPr>
        <w:t xml:space="preserve">Auswertung aller vereinbarten Ziele </w:t>
      </w:r>
    </w:p>
    <w:p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 Gründe erwähnen.</w:t>
      </w:r>
    </w:p>
    <w:p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keepNext/>
        <w:spacing w:before="240" w:after="60"/>
        <w:jc w:val="both"/>
        <w:outlineLvl w:val="1"/>
        <w:rPr>
          <w:rFonts w:ascii="Arial" w:eastAsia="Times New Roman" w:hAnsi="Arial" w:cs="Arial"/>
          <w:b/>
          <w:bCs/>
          <w:iCs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b/>
          <w:bCs/>
          <w:iCs/>
          <w:sz w:val="18"/>
          <w:szCs w:val="28"/>
          <w:lang w:val="de-DE"/>
        </w:rPr>
        <w:t>Aussage zur Vermittelbarkeit</w:t>
      </w:r>
      <w:r>
        <w:rPr>
          <w:rFonts w:ascii="Arial" w:eastAsia="Times New Roman" w:hAnsi="Arial" w:cs="Arial"/>
          <w:bCs/>
          <w:iCs/>
          <w:sz w:val="18"/>
          <w:szCs w:val="28"/>
          <w:lang w:val="de-DE"/>
        </w:rPr>
        <w:t xml:space="preserve">, </w:t>
      </w:r>
      <w:r>
        <w:rPr>
          <w:rFonts w:ascii="Arial" w:eastAsia="Times New Roman" w:hAnsi="Arial" w:cs="Arial"/>
          <w:bCs/>
          <w:iCs/>
          <w:color w:val="000000"/>
          <w:sz w:val="18"/>
          <w:szCs w:val="20"/>
          <w:lang w:eastAsia="de-CH"/>
        </w:rPr>
        <w:t>falls keine weitere Begleitung durch den Coach erfolgt</w:t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20"/>
          <w:lang w:eastAsia="de-CH"/>
        </w:rPr>
        <w:t xml:space="preserve"> </w:t>
      </w:r>
    </w:p>
    <w:p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(Beurteilung des jetzigen Zustandes aus Sicht des Coaches, keine mittel- oder langfristige Prognose)</w:t>
      </w:r>
    </w:p>
    <w:p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keepNext/>
        <w:spacing w:before="240" w:after="60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28"/>
        </w:rPr>
      </w:pPr>
      <w:bookmarkStart w:id="12" w:name="_Toc353896457"/>
      <w:r>
        <w:rPr>
          <w:rFonts w:ascii="Arial" w:eastAsia="Times New Roman" w:hAnsi="Arial" w:cs="Arial"/>
          <w:b/>
          <w:bCs/>
          <w:iCs/>
          <w:sz w:val="18"/>
          <w:szCs w:val="28"/>
          <w:lang w:val="x-none"/>
        </w:rPr>
        <w:t>Empfehlung</w:t>
      </w:r>
      <w:bookmarkEnd w:id="12"/>
      <w:r>
        <w:rPr>
          <w:rFonts w:ascii="Arial" w:eastAsia="Times New Roman" w:hAnsi="Arial" w:cs="Arial"/>
          <w:b/>
          <w:bCs/>
          <w:iCs/>
          <w:sz w:val="18"/>
          <w:szCs w:val="28"/>
        </w:rPr>
        <w:t xml:space="preserve"> </w:t>
      </w:r>
      <w:r>
        <w:rPr>
          <w:rFonts w:ascii="Arial" w:eastAsia="Times New Roman" w:hAnsi="Arial" w:cs="Arial"/>
          <w:bCs/>
          <w:iCs/>
          <w:sz w:val="18"/>
          <w:szCs w:val="28"/>
        </w:rPr>
        <w:t xml:space="preserve">des Coaches bezüglich weiterem Vorgehen </w:t>
      </w:r>
    </w:p>
    <w:p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(die Empfehlung wird mit der auftragsgebenden IV-Stelle vorbesprochen)</w:t>
      </w:r>
    </w:p>
    <w:p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eastAsia="de-CH"/>
        </w:rPr>
        <w:t>Aussagen zur Bewerbungsstrategie und zum Prozess: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Ort und Datum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Unterschrift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Vorname Name (Berichtsverfasser)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  <w:t xml:space="preserve">Funktion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pStyle w:val="berschrift1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  <w:highlight w:val="yellow"/>
          <w:lang w:val="de-DE"/>
        </w:rPr>
        <w:br w:type="page"/>
      </w:r>
      <w:r>
        <w:rPr>
          <w:rFonts w:cs="Arial"/>
          <w:sz w:val="18"/>
          <w:szCs w:val="20"/>
        </w:rPr>
        <w:lastRenderedPageBreak/>
        <w:t xml:space="preserve"> 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Subjektive Einschätzung der aktuellen Situation (durch die versicherte Person)</w:t>
            </w:r>
          </w:p>
        </w:tc>
      </w:tr>
      <w:tr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 xml:space="preserve">individueller Text (die Versicherten befragen bzw. die Versicherten schreiben den Text selbst)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pStyle w:val="berschrift1"/>
        <w:jc w:val="both"/>
        <w:rPr>
          <w:rFonts w:cs="Arial"/>
          <w:b w:val="0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t xml:space="preserve">Bewerbungsdossier </w:t>
      </w:r>
      <w:r>
        <w:rPr>
          <w:rFonts w:cs="Arial"/>
          <w:b w:val="0"/>
          <w:sz w:val="18"/>
          <w:szCs w:val="18"/>
          <w:lang w:val="de-CH"/>
        </w:rPr>
        <w:t>(Ende Ausbildung bzw. vor dem Wechsel in den 1. Arbeitsmarkt)</w:t>
      </w:r>
    </w:p>
    <w:tbl>
      <w:tblPr>
        <w:tblW w:w="924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1200"/>
        <w:gridCol w:w="1200"/>
        <w:gridCol w:w="1200"/>
      </w:tblGrid>
      <w:tr>
        <w:trPr>
          <w:trHeight w:val="31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Das Bewerbungsdossier wurde erstellt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8839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39315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teils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4979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nein</w:t>
            </w:r>
          </w:p>
        </w:tc>
      </w:tr>
      <w:tr>
        <w:trPr>
          <w:trHeight w:val="300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Das Bewerbungsdossier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0197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8493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Das Arbeitszeugnis wurde der IV zugestellt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22714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 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2735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rPr>
          <w:rFonts w:ascii="Arial" w:hAnsi="Arial" w:cs="Arial"/>
        </w:rPr>
      </w:pPr>
    </w:p>
    <w:p>
      <w:pPr>
        <w:pStyle w:val="berschrift1"/>
        <w:spacing w:before="0" w:after="0"/>
        <w:jc w:val="both"/>
        <w:rPr>
          <w:rFonts w:cs="Arial"/>
          <w:color w:val="000000"/>
          <w:sz w:val="20"/>
          <w:lang w:val="de-CH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de-CH"/>
        </w:rPr>
        <w:t>Profil der versicherten Person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 (Diese Punkte sind mindestens zu klären. Es kann auch ein eigenes Dokument verwendet und als Anhang beigefügt werden.)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Ausbildungen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Erfahrungen (bisherige Tätigkeiten, private Engagements, etc.)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Pers. Stärken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Einschränkungen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Anderes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de-CH"/>
        </w:rPr>
        <w:t>Abgleich mit geeigneten Stellenausschreibungen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 (Diese Punkte sind mindestens zu klären. Es kann auch ein eigenes Dokument verwendet und als Anhang beigefügt werden.)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8"/>
          <w:lang w:eastAsia="de-CH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Stellenbezeichnung</w:t>
            </w:r>
          </w:p>
        </w:tc>
        <w:tc>
          <w:tcPr>
            <w:tcW w:w="694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Abgleich mit Profil der versicherten Person</w:t>
            </w: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de-CH"/>
        </w:rPr>
        <w:t>Aktive Vermittlungsversuche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 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>(Diese Punkte sind mindestens zu klären. Es kann auch ein eigenes Dokument verwendet und als Anhang beigefügt werden.)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>
        <w:tc>
          <w:tcPr>
            <w:tcW w:w="58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Stellenbezeichnung, Firma</w:t>
            </w: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Ergebnis</w:t>
            </w: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tabs>
          <w:tab w:val="left" w:pos="4536"/>
          <w:tab w:val="left" w:pos="5670"/>
        </w:tabs>
        <w:rPr>
          <w:rFonts w:ascii="Arial" w:hAnsi="Arial" w:cs="Arial"/>
          <w:sz w:val="18"/>
          <w:szCs w:val="18"/>
          <w:highlight w:val="yellow"/>
          <w:lang w:val="de-DE"/>
        </w:rPr>
      </w:pPr>
    </w:p>
    <w:p>
      <w:pPr>
        <w:tabs>
          <w:tab w:val="left" w:pos="4536"/>
          <w:tab w:val="left" w:pos="567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Bemerkungen:</w:t>
      </w:r>
    </w:p>
    <w:p>
      <w:pPr>
        <w:tabs>
          <w:tab w:val="left" w:pos="4536"/>
          <w:tab w:val="left" w:pos="5670"/>
        </w:tabs>
        <w:rPr>
          <w:rFonts w:ascii="Arial" w:hAnsi="Arial" w:cs="Arial"/>
          <w:sz w:val="18"/>
          <w:szCs w:val="18"/>
          <w:highlight w:val="yellow"/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</w:p>
  <w:p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>
      <w:rPr>
        <w:rFonts w:ascii="Arial" w:hAnsi="Arial" w:cs="Arial"/>
        <w:noProof/>
        <w:sz w:val="16"/>
        <w:szCs w:val="16"/>
        <w:lang w:val="de-DE"/>
      </w:rPr>
      <w:t>2021 Bewerbungscoaching  Coaching mit Stellenvermittlung</w:t>
    </w:r>
    <w:r>
      <w:rPr>
        <w:rFonts w:ascii="Arial" w:hAnsi="Arial" w:cs="Arial"/>
        <w:sz w:val="16"/>
        <w:szCs w:val="16"/>
        <w:lang w:val="de-DE"/>
      </w:rPr>
      <w:fldChar w:fldCharType="end"/>
    </w:r>
  </w:p>
  <w:p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4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4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noProof/>
        <w:sz w:val="18"/>
        <w:szCs w:val="18"/>
        <w:lang w:val="de-DE"/>
      </w:rPr>
      <w:t>2021 Bewerbungscoaching  Coaching mit Stellenvermittlung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  <w:rPr>
        <w:rFonts w:ascii="Arial Narrow" w:hAnsi="Arial Narrow"/>
        <w:sz w:val="16"/>
        <w:szCs w:val="16"/>
      </w:rPr>
    </w:pPr>
    <w:r>
      <w:rPr>
        <w:rFonts w:ascii="Arial" w:hAnsi="Arial" w:cs="Arial"/>
        <w:noProof/>
        <w:lang w:eastAsia="de-CH"/>
      </w:rPr>
      <w:t>Logo, Anschrift des Leistungserbringers einfügen</w:t>
    </w:r>
    <w:r>
      <w:rPr>
        <w:rFonts w:ascii="Arial" w:hAnsi="Arial" w:cs="Arial"/>
        <w:noProof/>
        <w:lang w:eastAsia="de-CH"/>
      </w:rPr>
      <w:tab/>
    </w:r>
    <w:sdt>
      <w:sdtPr>
        <w:rPr>
          <w:rFonts w:ascii="Arial" w:hAnsi="Arial" w:cs="Arial"/>
          <w:noProof/>
          <w:lang w:eastAsia="de-CH"/>
        </w:rPr>
        <w:id w:val="894237659"/>
        <w:showingPlcHdr/>
        <w:picture/>
      </w:sdtPr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</w:pPr>
    <w:r>
      <w:rPr>
        <w:rFonts w:ascii="Arial" w:hAnsi="Arial" w:cs="Arial"/>
        <w:noProof/>
        <w:lang w:eastAsia="de-CH" w:bidi="he-IL"/>
      </w:rPr>
      <w:t>Logo, Anschrift des Leistungserbringers einfügen</w:t>
    </w:r>
    <w:r>
      <w:rPr>
        <w:rFonts w:ascii="Arial" w:hAnsi="Arial" w:cs="Arial"/>
        <w:noProof/>
        <w:lang w:eastAsia="de-CH" w:bidi="he-IL"/>
      </w:rPr>
      <w:tab/>
    </w:r>
    <w:sdt>
      <w:sdtPr>
        <w:rPr>
          <w:rFonts w:ascii="Arial" w:hAnsi="Arial" w:cs="Arial"/>
          <w:noProof/>
          <w:lang w:eastAsia="de-CH" w:bidi="he-IL"/>
        </w:rPr>
        <w:id w:val="924462563"/>
        <w:showingPlcHdr/>
        <w:picture/>
      </w:sdtPr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;"/>
  <w15:docId w15:val="{B696DE2E-91EE-460F-B355-9D5D27DC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Pr>
      <w:rFonts w:cs="Arial"/>
      <w:color w:val="2E74B5" w:themeColor="accent1" w:themeShade="BF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4028F-788E-4B4D-B072-978620597EF9}"/>
      </w:docPartPr>
      <w:docPartBody>
        <w:p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36DF-4E19-4AE5-B96E-A73293DC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Schaub, Sandra</cp:lastModifiedBy>
  <cp:revision>17</cp:revision>
  <cp:lastPrinted>2018-02-07T10:08:00Z</cp:lastPrinted>
  <dcterms:created xsi:type="dcterms:W3CDTF">2021-02-01T10:52:00Z</dcterms:created>
  <dcterms:modified xsi:type="dcterms:W3CDTF">2021-02-25T06:44:00Z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